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794" w:rsidRPr="00FD616A" w:rsidRDefault="00FB2794" w:rsidP="00FB2794">
      <w:pPr>
        <w:pStyle w:val="ConsPlusTitle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FB2794" w:rsidRPr="00FD616A" w:rsidRDefault="00FB2794" w:rsidP="00CE71D6">
      <w:pPr>
        <w:pStyle w:val="ConsPlusTitle"/>
        <w:contextualSpacing/>
        <w:jc w:val="center"/>
        <w:rPr>
          <w:sz w:val="28"/>
          <w:szCs w:val="28"/>
        </w:rPr>
      </w:pPr>
      <w:r w:rsidRPr="00FD616A">
        <w:rPr>
          <w:sz w:val="28"/>
          <w:szCs w:val="28"/>
        </w:rPr>
        <w:t>ШЕНКУРСКОГО МУНИЦИПАЛЬНОГО ОКРУГА</w:t>
      </w:r>
    </w:p>
    <w:p w:rsidR="00FB2794" w:rsidRPr="00FD616A" w:rsidRDefault="00FB2794" w:rsidP="00FB2794">
      <w:pPr>
        <w:pStyle w:val="Title"/>
        <w:spacing w:before="0" w:after="0"/>
        <w:contextualSpacing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FB2794" w:rsidRDefault="00FB2794" w:rsidP="00FB2794">
      <w:pPr>
        <w:contextualSpacing/>
        <w:jc w:val="center"/>
        <w:rPr>
          <w:sz w:val="48"/>
          <w:szCs w:val="48"/>
        </w:rPr>
      </w:pPr>
    </w:p>
    <w:p w:rsidR="00FB2794" w:rsidRPr="00CE0F0D" w:rsidRDefault="00FB2794" w:rsidP="00FB2794">
      <w:pPr>
        <w:contextualSpacing/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FB2794" w:rsidRDefault="00FB2794" w:rsidP="00FB2794">
      <w:pPr>
        <w:contextualSpacing/>
        <w:jc w:val="center"/>
      </w:pPr>
    </w:p>
    <w:p w:rsidR="005F3833" w:rsidRPr="00253615" w:rsidRDefault="005F3833" w:rsidP="00FB2794">
      <w:pPr>
        <w:contextualSpacing/>
        <w:jc w:val="center"/>
        <w:rPr>
          <w:sz w:val="28"/>
          <w:szCs w:val="28"/>
        </w:rPr>
      </w:pPr>
    </w:p>
    <w:p w:rsidR="005F3833" w:rsidRPr="00C60DDE" w:rsidRDefault="00FB2794" w:rsidP="004427E1">
      <w:pPr>
        <w:contextualSpacing/>
        <w:jc w:val="center"/>
        <w:rPr>
          <w:sz w:val="28"/>
          <w:szCs w:val="28"/>
        </w:rPr>
      </w:pPr>
      <w:r w:rsidRPr="00C60DDE">
        <w:rPr>
          <w:sz w:val="28"/>
          <w:szCs w:val="28"/>
        </w:rPr>
        <w:t xml:space="preserve">от </w:t>
      </w:r>
      <w:r w:rsidR="00ED6D90" w:rsidRPr="00C60DDE">
        <w:rPr>
          <w:sz w:val="28"/>
          <w:szCs w:val="28"/>
        </w:rPr>
        <w:t>«</w:t>
      </w:r>
      <w:r w:rsidR="00D32909">
        <w:rPr>
          <w:sz w:val="28"/>
          <w:szCs w:val="28"/>
        </w:rPr>
        <w:t>10</w:t>
      </w:r>
      <w:r w:rsidR="005F3833" w:rsidRPr="00C60DDE">
        <w:rPr>
          <w:sz w:val="28"/>
          <w:szCs w:val="28"/>
        </w:rPr>
        <w:t xml:space="preserve">» </w:t>
      </w:r>
      <w:r w:rsidR="006B7502">
        <w:rPr>
          <w:sz w:val="28"/>
          <w:szCs w:val="28"/>
        </w:rPr>
        <w:t>янва</w:t>
      </w:r>
      <w:r w:rsidR="00C60DDE" w:rsidRPr="009024EB">
        <w:rPr>
          <w:sz w:val="28"/>
          <w:szCs w:val="28"/>
        </w:rPr>
        <w:t>ря</w:t>
      </w:r>
      <w:r w:rsidR="001A739E" w:rsidRPr="009024EB">
        <w:rPr>
          <w:sz w:val="28"/>
          <w:szCs w:val="28"/>
        </w:rPr>
        <w:t xml:space="preserve"> </w:t>
      </w:r>
      <w:r w:rsidR="005F3833" w:rsidRPr="009024EB">
        <w:rPr>
          <w:sz w:val="28"/>
          <w:szCs w:val="28"/>
        </w:rPr>
        <w:t>20</w:t>
      </w:r>
      <w:r w:rsidR="0052297D" w:rsidRPr="009024EB">
        <w:rPr>
          <w:sz w:val="28"/>
          <w:szCs w:val="28"/>
        </w:rPr>
        <w:t>2</w:t>
      </w:r>
      <w:r w:rsidR="006B7502">
        <w:rPr>
          <w:sz w:val="28"/>
          <w:szCs w:val="28"/>
        </w:rPr>
        <w:t>3</w:t>
      </w:r>
      <w:r w:rsidR="005F3833" w:rsidRPr="009024EB">
        <w:rPr>
          <w:sz w:val="28"/>
          <w:szCs w:val="28"/>
        </w:rPr>
        <w:t xml:space="preserve"> г</w:t>
      </w:r>
      <w:r w:rsidR="006B7502">
        <w:rPr>
          <w:sz w:val="28"/>
          <w:szCs w:val="28"/>
        </w:rPr>
        <w:t>.</w:t>
      </w:r>
      <w:r w:rsidR="004427E1" w:rsidRPr="009024EB">
        <w:rPr>
          <w:sz w:val="28"/>
          <w:szCs w:val="28"/>
        </w:rPr>
        <w:t xml:space="preserve"> </w:t>
      </w:r>
      <w:r w:rsidR="005F3833" w:rsidRPr="009024EB">
        <w:rPr>
          <w:sz w:val="28"/>
          <w:szCs w:val="28"/>
        </w:rPr>
        <w:t xml:space="preserve"> № </w:t>
      </w:r>
      <w:r w:rsidR="00D32909">
        <w:rPr>
          <w:sz w:val="28"/>
          <w:szCs w:val="28"/>
        </w:rPr>
        <w:t>6</w:t>
      </w:r>
      <w:r w:rsidR="00ED6D90" w:rsidRPr="009024EB">
        <w:rPr>
          <w:sz w:val="28"/>
          <w:szCs w:val="28"/>
        </w:rPr>
        <w:t>-па</w:t>
      </w:r>
    </w:p>
    <w:p w:rsidR="00477A93" w:rsidRDefault="00477A93" w:rsidP="00E87C40">
      <w:pPr>
        <w:contextualSpacing/>
        <w:jc w:val="center"/>
        <w:rPr>
          <w:b/>
        </w:rPr>
      </w:pPr>
    </w:p>
    <w:p w:rsidR="00FB2794" w:rsidRDefault="00FB2794" w:rsidP="00E87C40">
      <w:pPr>
        <w:contextualSpacing/>
        <w:jc w:val="center"/>
        <w:rPr>
          <w:b/>
        </w:rPr>
      </w:pPr>
    </w:p>
    <w:p w:rsidR="00477A93" w:rsidRDefault="00477A93" w:rsidP="00E87C40">
      <w:pPr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>г</w:t>
      </w:r>
      <w:r w:rsidRPr="00477A93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477A93">
        <w:rPr>
          <w:sz w:val="20"/>
          <w:szCs w:val="20"/>
        </w:rPr>
        <w:t>Шенкурск</w:t>
      </w:r>
    </w:p>
    <w:p w:rsidR="00DF7942" w:rsidRPr="00477A93" w:rsidRDefault="00DF7942" w:rsidP="00E87C40">
      <w:pPr>
        <w:contextualSpacing/>
        <w:jc w:val="center"/>
        <w:rPr>
          <w:sz w:val="20"/>
          <w:szCs w:val="20"/>
        </w:rPr>
      </w:pPr>
    </w:p>
    <w:p w:rsidR="00477A93" w:rsidRDefault="00477A93" w:rsidP="00E87C40">
      <w:pPr>
        <w:contextualSpacing/>
        <w:jc w:val="center"/>
        <w:rPr>
          <w:b/>
        </w:rPr>
      </w:pPr>
    </w:p>
    <w:p w:rsidR="002A51B0" w:rsidRDefault="00EA6677" w:rsidP="00E87C40">
      <w:pPr>
        <w:contextualSpacing/>
        <w:jc w:val="center"/>
        <w:rPr>
          <w:b/>
          <w:sz w:val="28"/>
          <w:szCs w:val="28"/>
        </w:rPr>
      </w:pPr>
      <w:r w:rsidRPr="00477A93">
        <w:rPr>
          <w:b/>
          <w:sz w:val="28"/>
          <w:szCs w:val="28"/>
        </w:rPr>
        <w:t>О</w:t>
      </w:r>
      <w:r w:rsidR="001D7DFE" w:rsidRPr="00477A93">
        <w:rPr>
          <w:b/>
          <w:sz w:val="28"/>
          <w:szCs w:val="28"/>
        </w:rPr>
        <w:t>б утверждении</w:t>
      </w:r>
      <w:r w:rsidRPr="00477A93">
        <w:rPr>
          <w:b/>
          <w:sz w:val="28"/>
          <w:szCs w:val="28"/>
        </w:rPr>
        <w:t xml:space="preserve"> порядк</w:t>
      </w:r>
      <w:r w:rsidR="001D7DFE" w:rsidRPr="00477A93">
        <w:rPr>
          <w:b/>
          <w:sz w:val="28"/>
          <w:szCs w:val="28"/>
        </w:rPr>
        <w:t>а</w:t>
      </w:r>
      <w:r w:rsidRPr="00477A93">
        <w:rPr>
          <w:b/>
          <w:sz w:val="28"/>
          <w:szCs w:val="28"/>
        </w:rPr>
        <w:t xml:space="preserve"> осуществления муниципальными бюджетными </w:t>
      </w:r>
      <w:r w:rsidR="00DF7942">
        <w:rPr>
          <w:b/>
          <w:sz w:val="28"/>
          <w:szCs w:val="28"/>
        </w:rPr>
        <w:t xml:space="preserve">и автономными </w:t>
      </w:r>
      <w:r w:rsidR="00E87C40" w:rsidRPr="00477A93">
        <w:rPr>
          <w:b/>
          <w:sz w:val="28"/>
          <w:szCs w:val="28"/>
        </w:rPr>
        <w:t xml:space="preserve">учреждениями Шенкурского муниципального </w:t>
      </w:r>
      <w:r w:rsidR="00DF7942">
        <w:rPr>
          <w:b/>
          <w:sz w:val="28"/>
          <w:szCs w:val="28"/>
        </w:rPr>
        <w:t>округа</w:t>
      </w:r>
      <w:r w:rsidR="00E87C40" w:rsidRPr="00477A93">
        <w:rPr>
          <w:b/>
          <w:sz w:val="28"/>
          <w:szCs w:val="28"/>
        </w:rPr>
        <w:t xml:space="preserve"> </w:t>
      </w:r>
      <w:r w:rsidR="00DF7942">
        <w:rPr>
          <w:b/>
          <w:sz w:val="28"/>
          <w:szCs w:val="28"/>
        </w:rPr>
        <w:t xml:space="preserve">Архангельской области полномочий </w:t>
      </w:r>
    </w:p>
    <w:p w:rsidR="002A51B0" w:rsidRDefault="00EA6677" w:rsidP="00E87C40">
      <w:pPr>
        <w:contextualSpacing/>
        <w:jc w:val="center"/>
        <w:rPr>
          <w:b/>
          <w:sz w:val="28"/>
          <w:szCs w:val="28"/>
        </w:rPr>
      </w:pPr>
      <w:r w:rsidRPr="00477A93">
        <w:rPr>
          <w:b/>
          <w:sz w:val="28"/>
          <w:szCs w:val="28"/>
        </w:rPr>
        <w:t>органов местного самоуправления по ис</w:t>
      </w:r>
      <w:r w:rsidR="00DF7942">
        <w:rPr>
          <w:b/>
          <w:sz w:val="28"/>
          <w:szCs w:val="28"/>
        </w:rPr>
        <w:t xml:space="preserve">полнению публичных обязательств </w:t>
      </w:r>
      <w:r w:rsidRPr="00477A93">
        <w:rPr>
          <w:b/>
          <w:sz w:val="28"/>
          <w:szCs w:val="28"/>
        </w:rPr>
        <w:t xml:space="preserve">перед физическими лицами, подлежащих </w:t>
      </w:r>
    </w:p>
    <w:p w:rsidR="002A51B0" w:rsidRDefault="002A51B0" w:rsidP="00E87C40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исполнению в денежной форме, </w:t>
      </w:r>
      <w:r w:rsidR="00EA6677" w:rsidRPr="00477A93">
        <w:rPr>
          <w:b/>
          <w:sz w:val="28"/>
          <w:szCs w:val="28"/>
        </w:rPr>
        <w:t xml:space="preserve">и финансового </w:t>
      </w:r>
    </w:p>
    <w:p w:rsidR="00EA6677" w:rsidRPr="00477A93" w:rsidRDefault="00EA6677" w:rsidP="00E87C40">
      <w:pPr>
        <w:contextualSpacing/>
        <w:jc w:val="center"/>
        <w:rPr>
          <w:b/>
          <w:sz w:val="28"/>
          <w:szCs w:val="28"/>
        </w:rPr>
      </w:pPr>
      <w:r w:rsidRPr="00477A93">
        <w:rPr>
          <w:b/>
          <w:sz w:val="28"/>
          <w:szCs w:val="28"/>
        </w:rPr>
        <w:t xml:space="preserve">обеспечения </w:t>
      </w:r>
      <w:r w:rsidR="00DF7942">
        <w:rPr>
          <w:b/>
          <w:sz w:val="28"/>
          <w:szCs w:val="28"/>
        </w:rPr>
        <w:t>их осуществления</w:t>
      </w:r>
    </w:p>
    <w:p w:rsidR="00EA6677" w:rsidRPr="00477A93" w:rsidRDefault="00EA6677" w:rsidP="00EA6677">
      <w:pPr>
        <w:contextualSpacing/>
        <w:rPr>
          <w:sz w:val="28"/>
          <w:szCs w:val="28"/>
        </w:rPr>
      </w:pPr>
    </w:p>
    <w:p w:rsidR="00B555B8" w:rsidRPr="00477A93" w:rsidRDefault="00EA6677" w:rsidP="00B555B8">
      <w:pPr>
        <w:contextualSpacing/>
        <w:rPr>
          <w:sz w:val="28"/>
          <w:szCs w:val="28"/>
        </w:rPr>
      </w:pPr>
      <w:r w:rsidRPr="00477A93">
        <w:rPr>
          <w:sz w:val="28"/>
          <w:szCs w:val="28"/>
        </w:rPr>
        <w:t xml:space="preserve"> </w:t>
      </w:r>
    </w:p>
    <w:p w:rsidR="000B64A6" w:rsidRDefault="00EA6677" w:rsidP="00196626">
      <w:pPr>
        <w:ind w:firstLine="709"/>
        <w:contextualSpacing/>
        <w:jc w:val="both"/>
        <w:rPr>
          <w:sz w:val="28"/>
          <w:szCs w:val="28"/>
        </w:rPr>
      </w:pPr>
      <w:r w:rsidRPr="00477A93">
        <w:rPr>
          <w:sz w:val="28"/>
          <w:szCs w:val="28"/>
        </w:rPr>
        <w:t>В соответствии с п</w:t>
      </w:r>
      <w:r w:rsidR="00C60DDE">
        <w:rPr>
          <w:sz w:val="28"/>
          <w:szCs w:val="28"/>
        </w:rPr>
        <w:t xml:space="preserve">унктами </w:t>
      </w:r>
      <w:r w:rsidRPr="00477A93">
        <w:rPr>
          <w:sz w:val="28"/>
          <w:szCs w:val="28"/>
        </w:rPr>
        <w:t>5 и</w:t>
      </w:r>
      <w:r w:rsidR="003F6B5A">
        <w:rPr>
          <w:sz w:val="28"/>
          <w:szCs w:val="28"/>
        </w:rPr>
        <w:t xml:space="preserve"> 6 статьи 9.2 Федерального закона от 12 января </w:t>
      </w:r>
      <w:r w:rsidRPr="00477A93">
        <w:rPr>
          <w:sz w:val="28"/>
          <w:szCs w:val="28"/>
        </w:rPr>
        <w:t>1996</w:t>
      </w:r>
      <w:r w:rsidR="003F6B5A">
        <w:rPr>
          <w:sz w:val="28"/>
          <w:szCs w:val="28"/>
        </w:rPr>
        <w:t xml:space="preserve"> года </w:t>
      </w:r>
      <w:r w:rsidRPr="00477A93">
        <w:rPr>
          <w:sz w:val="28"/>
          <w:szCs w:val="28"/>
        </w:rPr>
        <w:t xml:space="preserve">№ 7-ФЗ «О некоммерческих организациях», </w:t>
      </w:r>
      <w:r w:rsidR="001E71BD">
        <w:rPr>
          <w:sz w:val="28"/>
          <w:szCs w:val="28"/>
        </w:rPr>
        <w:t>а</w:t>
      </w:r>
      <w:r w:rsidR="003F6B5A">
        <w:rPr>
          <w:sz w:val="28"/>
          <w:szCs w:val="28"/>
        </w:rPr>
        <w:t>дминистрация Шенкурского муниципальног</w:t>
      </w:r>
      <w:r w:rsidR="000B64A6">
        <w:rPr>
          <w:sz w:val="28"/>
          <w:szCs w:val="28"/>
        </w:rPr>
        <w:t xml:space="preserve">о округа Архангельской области </w:t>
      </w:r>
    </w:p>
    <w:p w:rsidR="00EA6677" w:rsidRPr="00477A93" w:rsidRDefault="007B5CA8" w:rsidP="000B64A6">
      <w:pPr>
        <w:contextualSpacing/>
        <w:jc w:val="both"/>
        <w:rPr>
          <w:sz w:val="28"/>
          <w:szCs w:val="28"/>
        </w:rPr>
      </w:pPr>
      <w:r w:rsidRPr="003F6B5A">
        <w:rPr>
          <w:b/>
          <w:sz w:val="28"/>
          <w:szCs w:val="28"/>
        </w:rPr>
        <w:t>п</w:t>
      </w:r>
      <w:r w:rsidR="003F6B5A" w:rsidRPr="003F6B5A">
        <w:rPr>
          <w:b/>
          <w:sz w:val="28"/>
          <w:szCs w:val="28"/>
        </w:rPr>
        <w:t xml:space="preserve"> </w:t>
      </w:r>
      <w:proofErr w:type="gramStart"/>
      <w:r w:rsidRPr="003F6B5A">
        <w:rPr>
          <w:b/>
          <w:sz w:val="28"/>
          <w:szCs w:val="28"/>
        </w:rPr>
        <w:t>о</w:t>
      </w:r>
      <w:proofErr w:type="gramEnd"/>
      <w:r w:rsidR="003F6B5A" w:rsidRPr="003F6B5A">
        <w:rPr>
          <w:b/>
          <w:sz w:val="28"/>
          <w:szCs w:val="28"/>
        </w:rPr>
        <w:t xml:space="preserve"> </w:t>
      </w:r>
      <w:r w:rsidRPr="003F6B5A">
        <w:rPr>
          <w:b/>
          <w:sz w:val="28"/>
          <w:szCs w:val="28"/>
        </w:rPr>
        <w:t>с</w:t>
      </w:r>
      <w:r w:rsidR="003F6B5A" w:rsidRPr="003F6B5A">
        <w:rPr>
          <w:b/>
          <w:sz w:val="28"/>
          <w:szCs w:val="28"/>
        </w:rPr>
        <w:t xml:space="preserve"> </w:t>
      </w:r>
      <w:r w:rsidRPr="003F6B5A">
        <w:rPr>
          <w:b/>
          <w:sz w:val="28"/>
          <w:szCs w:val="28"/>
        </w:rPr>
        <w:t>т</w:t>
      </w:r>
      <w:r w:rsidR="003F6B5A" w:rsidRPr="003F6B5A">
        <w:rPr>
          <w:b/>
          <w:sz w:val="28"/>
          <w:szCs w:val="28"/>
        </w:rPr>
        <w:t xml:space="preserve"> </w:t>
      </w:r>
      <w:r w:rsidRPr="003F6B5A">
        <w:rPr>
          <w:b/>
          <w:sz w:val="28"/>
          <w:szCs w:val="28"/>
        </w:rPr>
        <w:t>а</w:t>
      </w:r>
      <w:r w:rsidR="003F6B5A" w:rsidRPr="003F6B5A">
        <w:rPr>
          <w:b/>
          <w:sz w:val="28"/>
          <w:szCs w:val="28"/>
        </w:rPr>
        <w:t xml:space="preserve"> </w:t>
      </w:r>
      <w:r w:rsidRPr="003F6B5A">
        <w:rPr>
          <w:b/>
          <w:sz w:val="28"/>
          <w:szCs w:val="28"/>
        </w:rPr>
        <w:t>н</w:t>
      </w:r>
      <w:r w:rsidR="003F6B5A" w:rsidRPr="003F6B5A">
        <w:rPr>
          <w:b/>
          <w:sz w:val="28"/>
          <w:szCs w:val="28"/>
        </w:rPr>
        <w:t xml:space="preserve"> </w:t>
      </w:r>
      <w:r w:rsidRPr="003F6B5A">
        <w:rPr>
          <w:b/>
          <w:sz w:val="28"/>
          <w:szCs w:val="28"/>
        </w:rPr>
        <w:t>о</w:t>
      </w:r>
      <w:r w:rsidR="003F6B5A" w:rsidRPr="003F6B5A">
        <w:rPr>
          <w:b/>
          <w:sz w:val="28"/>
          <w:szCs w:val="28"/>
        </w:rPr>
        <w:t xml:space="preserve"> </w:t>
      </w:r>
      <w:r w:rsidRPr="003F6B5A">
        <w:rPr>
          <w:b/>
          <w:sz w:val="28"/>
          <w:szCs w:val="28"/>
        </w:rPr>
        <w:t>в</w:t>
      </w:r>
      <w:r w:rsidR="003F6B5A" w:rsidRPr="003F6B5A">
        <w:rPr>
          <w:b/>
          <w:sz w:val="28"/>
          <w:szCs w:val="28"/>
        </w:rPr>
        <w:t xml:space="preserve"> </w:t>
      </w:r>
      <w:r w:rsidRPr="003F6B5A">
        <w:rPr>
          <w:b/>
          <w:sz w:val="28"/>
          <w:szCs w:val="28"/>
        </w:rPr>
        <w:t>л</w:t>
      </w:r>
      <w:r w:rsidR="003F6B5A" w:rsidRPr="003F6B5A">
        <w:rPr>
          <w:b/>
          <w:sz w:val="28"/>
          <w:szCs w:val="28"/>
        </w:rPr>
        <w:t xml:space="preserve"> </w:t>
      </w:r>
      <w:r w:rsidRPr="003F6B5A">
        <w:rPr>
          <w:b/>
          <w:sz w:val="28"/>
          <w:szCs w:val="28"/>
        </w:rPr>
        <w:t>я</w:t>
      </w:r>
      <w:r w:rsidR="003F6B5A" w:rsidRPr="003F6B5A">
        <w:rPr>
          <w:b/>
          <w:sz w:val="28"/>
          <w:szCs w:val="28"/>
        </w:rPr>
        <w:t xml:space="preserve"> е т</w:t>
      </w:r>
      <w:r w:rsidR="0052297D">
        <w:rPr>
          <w:sz w:val="28"/>
          <w:szCs w:val="28"/>
        </w:rPr>
        <w:t xml:space="preserve">: </w:t>
      </w:r>
    </w:p>
    <w:p w:rsidR="00EA6677" w:rsidRPr="00DF7942" w:rsidRDefault="001D7DFE" w:rsidP="00DF7942">
      <w:pPr>
        <w:ind w:firstLine="709"/>
        <w:contextualSpacing/>
        <w:jc w:val="both"/>
        <w:rPr>
          <w:sz w:val="28"/>
          <w:szCs w:val="28"/>
        </w:rPr>
      </w:pPr>
      <w:r w:rsidRPr="00477A93">
        <w:rPr>
          <w:sz w:val="28"/>
          <w:szCs w:val="28"/>
        </w:rPr>
        <w:t xml:space="preserve">1.Утвердить прилагаемый Порядок </w:t>
      </w:r>
      <w:r w:rsidR="00EA6677" w:rsidRPr="00477A93">
        <w:rPr>
          <w:sz w:val="28"/>
          <w:szCs w:val="28"/>
        </w:rPr>
        <w:t xml:space="preserve">осуществления муниципальными </w:t>
      </w:r>
      <w:r w:rsidR="003F6B5A">
        <w:rPr>
          <w:sz w:val="28"/>
          <w:szCs w:val="28"/>
        </w:rPr>
        <w:t xml:space="preserve">бюджетными </w:t>
      </w:r>
      <w:r w:rsidR="00DF7942" w:rsidRPr="00DF7942">
        <w:rPr>
          <w:sz w:val="28"/>
          <w:szCs w:val="28"/>
        </w:rPr>
        <w:t xml:space="preserve">и автономными учреждениями Шенкурского муниципального </w:t>
      </w:r>
      <w:proofErr w:type="gramStart"/>
      <w:r w:rsidR="00DF7942" w:rsidRPr="00DF7942">
        <w:rPr>
          <w:sz w:val="28"/>
          <w:szCs w:val="28"/>
        </w:rPr>
        <w:t>округа Архангельской области полномочий органов местного самоуправления</w:t>
      </w:r>
      <w:proofErr w:type="gramEnd"/>
      <w:r w:rsidR="00DF7942" w:rsidRPr="00DF7942">
        <w:rPr>
          <w:sz w:val="28"/>
          <w:szCs w:val="28"/>
        </w:rPr>
        <w:t xml:space="preserve"> по исполнению публичных обязательств перед физическими лицами, подлежащих исполнению в денежной форме, и финансового обеспечения их осуществления</w:t>
      </w:r>
      <w:r w:rsidR="007B5CA8" w:rsidRPr="00DF7942">
        <w:rPr>
          <w:sz w:val="28"/>
          <w:szCs w:val="28"/>
        </w:rPr>
        <w:t>.</w:t>
      </w:r>
    </w:p>
    <w:p w:rsidR="00EA6677" w:rsidRPr="00477A93" w:rsidRDefault="00EA6677" w:rsidP="007B5CA8">
      <w:pPr>
        <w:ind w:firstLine="708"/>
        <w:contextualSpacing/>
        <w:jc w:val="both"/>
        <w:rPr>
          <w:sz w:val="28"/>
          <w:szCs w:val="28"/>
        </w:rPr>
      </w:pPr>
      <w:r w:rsidRPr="00477A93">
        <w:rPr>
          <w:sz w:val="28"/>
          <w:szCs w:val="28"/>
        </w:rPr>
        <w:t>2. Настоящее постановление вступает в силу</w:t>
      </w:r>
      <w:r w:rsidR="00426EDA">
        <w:rPr>
          <w:sz w:val="28"/>
          <w:szCs w:val="28"/>
        </w:rPr>
        <w:t xml:space="preserve"> со дня его официального опубликования, но не ранее</w:t>
      </w:r>
      <w:r w:rsidRPr="00477A93">
        <w:rPr>
          <w:sz w:val="28"/>
          <w:szCs w:val="28"/>
        </w:rPr>
        <w:t xml:space="preserve"> </w:t>
      </w:r>
      <w:r w:rsidR="0041018F">
        <w:rPr>
          <w:sz w:val="28"/>
          <w:szCs w:val="28"/>
        </w:rPr>
        <w:t>1 января 2023 года.</w:t>
      </w:r>
    </w:p>
    <w:p w:rsidR="00EA6677" w:rsidRPr="00477A93" w:rsidRDefault="00EA6677" w:rsidP="00EA6677">
      <w:pPr>
        <w:contextualSpacing/>
        <w:rPr>
          <w:sz w:val="28"/>
          <w:szCs w:val="28"/>
        </w:rPr>
      </w:pPr>
    </w:p>
    <w:p w:rsidR="00EA6677" w:rsidRPr="00477A93" w:rsidRDefault="00EA6677" w:rsidP="00EA6677">
      <w:pPr>
        <w:contextualSpacing/>
        <w:rPr>
          <w:sz w:val="28"/>
          <w:szCs w:val="28"/>
        </w:rPr>
      </w:pPr>
      <w:r w:rsidRPr="00477A93">
        <w:rPr>
          <w:sz w:val="28"/>
          <w:szCs w:val="28"/>
        </w:rPr>
        <w:t xml:space="preserve"> </w:t>
      </w:r>
    </w:p>
    <w:p w:rsidR="00EA6677" w:rsidRPr="00477A93" w:rsidRDefault="006B7502" w:rsidP="00EA6677">
      <w:pPr>
        <w:rPr>
          <w:sz w:val="28"/>
          <w:szCs w:val="28"/>
        </w:rPr>
      </w:pPr>
      <w:r>
        <w:rPr>
          <w:b/>
          <w:sz w:val="28"/>
          <w:szCs w:val="28"/>
        </w:rPr>
        <w:t>Г</w:t>
      </w:r>
      <w:r w:rsidR="00EA6677" w:rsidRPr="00477A93">
        <w:rPr>
          <w:b/>
          <w:sz w:val="28"/>
          <w:szCs w:val="28"/>
        </w:rPr>
        <w:t xml:space="preserve">лава </w:t>
      </w:r>
      <w:r w:rsidR="007B5CA8" w:rsidRPr="00477A93">
        <w:rPr>
          <w:b/>
          <w:sz w:val="28"/>
          <w:szCs w:val="28"/>
        </w:rPr>
        <w:t>Шенкурск</w:t>
      </w:r>
      <w:r w:rsidR="0041018F">
        <w:rPr>
          <w:b/>
          <w:sz w:val="28"/>
          <w:szCs w:val="28"/>
        </w:rPr>
        <w:t>ого</w:t>
      </w:r>
      <w:r w:rsidR="007B5CA8" w:rsidRPr="00477A93">
        <w:rPr>
          <w:b/>
          <w:sz w:val="28"/>
          <w:szCs w:val="28"/>
        </w:rPr>
        <w:t xml:space="preserve"> </w:t>
      </w:r>
      <w:r w:rsidR="00EA6677" w:rsidRPr="00477A93">
        <w:rPr>
          <w:b/>
          <w:sz w:val="28"/>
          <w:szCs w:val="28"/>
        </w:rPr>
        <w:t>муниципальн</w:t>
      </w:r>
      <w:r w:rsidR="0041018F">
        <w:rPr>
          <w:b/>
          <w:sz w:val="28"/>
          <w:szCs w:val="28"/>
        </w:rPr>
        <w:t>ого</w:t>
      </w:r>
      <w:r w:rsidR="00EA6677" w:rsidRPr="00477A93">
        <w:rPr>
          <w:b/>
          <w:sz w:val="28"/>
          <w:szCs w:val="28"/>
        </w:rPr>
        <w:t xml:space="preserve"> </w:t>
      </w:r>
      <w:r w:rsidR="0041018F">
        <w:rPr>
          <w:b/>
          <w:sz w:val="28"/>
          <w:szCs w:val="28"/>
        </w:rPr>
        <w:t>округа</w:t>
      </w:r>
      <w:r w:rsidR="00477A93" w:rsidRPr="00477A93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О.И. Красникова</w:t>
      </w:r>
    </w:p>
    <w:p w:rsidR="00EA6677" w:rsidRDefault="00EA6677" w:rsidP="00EA6677">
      <w:r>
        <w:t xml:space="preserve"> </w:t>
      </w:r>
    </w:p>
    <w:p w:rsidR="0041018F" w:rsidRDefault="0041018F" w:rsidP="00EA6677"/>
    <w:p w:rsidR="0041018F" w:rsidRDefault="0041018F" w:rsidP="00EA6677">
      <w:pPr>
        <w:contextualSpacing/>
      </w:pPr>
    </w:p>
    <w:p w:rsidR="00EA6677" w:rsidRDefault="00EA6677" w:rsidP="00EA6677">
      <w:pPr>
        <w:contextualSpacing/>
      </w:pPr>
    </w:p>
    <w:p w:rsidR="00EA6677" w:rsidRDefault="00EA6677" w:rsidP="00EA6677">
      <w:pPr>
        <w:contextualSpacing/>
      </w:pPr>
      <w:r>
        <w:t xml:space="preserve"> </w:t>
      </w:r>
    </w:p>
    <w:p w:rsidR="0041018F" w:rsidRDefault="0041018F" w:rsidP="00EA6677">
      <w:pPr>
        <w:contextualSpacing/>
      </w:pPr>
    </w:p>
    <w:p w:rsidR="0041018F" w:rsidRDefault="0041018F" w:rsidP="00EA6677">
      <w:pPr>
        <w:contextualSpacing/>
      </w:pPr>
    </w:p>
    <w:p w:rsidR="0041018F" w:rsidRDefault="0041018F" w:rsidP="00EA6677">
      <w:pPr>
        <w:contextualSpacing/>
      </w:pPr>
    </w:p>
    <w:p w:rsidR="0041018F" w:rsidRDefault="0041018F" w:rsidP="00EA6677">
      <w:pPr>
        <w:contextualSpacing/>
      </w:pPr>
    </w:p>
    <w:p w:rsidR="001D7DFE" w:rsidRPr="00D0129C" w:rsidRDefault="00EA6677" w:rsidP="0041018F">
      <w:pPr>
        <w:autoSpaceDE w:val="0"/>
        <w:autoSpaceDN w:val="0"/>
        <w:adjustRightInd w:val="0"/>
        <w:ind w:firstLine="6300"/>
        <w:contextualSpacing/>
        <w:jc w:val="right"/>
        <w:outlineLvl w:val="0"/>
      </w:pPr>
      <w:r w:rsidRPr="00D0129C">
        <w:lastRenderedPageBreak/>
        <w:t xml:space="preserve"> </w:t>
      </w:r>
      <w:r w:rsidR="001D7DFE" w:rsidRPr="00D0129C">
        <w:t>У</w:t>
      </w:r>
      <w:r w:rsidR="00C60DDE" w:rsidRPr="00D0129C">
        <w:t>ТВЕРЖДЕН</w:t>
      </w:r>
    </w:p>
    <w:p w:rsidR="00A44495" w:rsidRPr="00D0129C" w:rsidRDefault="004427E1" w:rsidP="00A44495">
      <w:pPr>
        <w:autoSpaceDE w:val="0"/>
        <w:autoSpaceDN w:val="0"/>
        <w:adjustRightInd w:val="0"/>
        <w:contextualSpacing/>
        <w:jc w:val="right"/>
        <w:outlineLvl w:val="0"/>
      </w:pPr>
      <w:r w:rsidRPr="00D0129C">
        <w:t>п</w:t>
      </w:r>
      <w:r w:rsidR="001D7DFE" w:rsidRPr="00D0129C">
        <w:t>остановлени</w:t>
      </w:r>
      <w:r w:rsidR="0041018F" w:rsidRPr="00D0129C">
        <w:t xml:space="preserve">ем </w:t>
      </w:r>
      <w:r w:rsidR="00A44495" w:rsidRPr="00D0129C">
        <w:t>ад</w:t>
      </w:r>
      <w:r w:rsidR="0041018F" w:rsidRPr="00D0129C">
        <w:t>министрации</w:t>
      </w:r>
    </w:p>
    <w:p w:rsidR="001D7DFE" w:rsidRPr="00D0129C" w:rsidRDefault="0041018F" w:rsidP="00A44495">
      <w:pPr>
        <w:autoSpaceDE w:val="0"/>
        <w:autoSpaceDN w:val="0"/>
        <w:adjustRightInd w:val="0"/>
        <w:contextualSpacing/>
        <w:jc w:val="right"/>
        <w:outlineLvl w:val="0"/>
      </w:pPr>
      <w:r w:rsidRPr="00D0129C">
        <w:t xml:space="preserve"> Шенкурского муниципального округа</w:t>
      </w:r>
    </w:p>
    <w:p w:rsidR="001D7DFE" w:rsidRPr="00D0129C" w:rsidRDefault="00A44495" w:rsidP="0041018F">
      <w:pPr>
        <w:autoSpaceDE w:val="0"/>
        <w:autoSpaceDN w:val="0"/>
        <w:adjustRightInd w:val="0"/>
        <w:ind w:firstLine="6300"/>
        <w:contextualSpacing/>
        <w:jc w:val="right"/>
        <w:outlineLvl w:val="0"/>
      </w:pPr>
      <w:r w:rsidRPr="00D0129C">
        <w:t>Архангельской области</w:t>
      </w:r>
    </w:p>
    <w:p w:rsidR="001D7DFE" w:rsidRPr="00D0129C" w:rsidRDefault="004427E1" w:rsidP="00A44495">
      <w:pPr>
        <w:autoSpaceDE w:val="0"/>
        <w:autoSpaceDN w:val="0"/>
        <w:adjustRightInd w:val="0"/>
        <w:contextualSpacing/>
        <w:jc w:val="right"/>
      </w:pPr>
      <w:r w:rsidRPr="00D0129C">
        <w:t>от  «</w:t>
      </w:r>
      <w:r w:rsidR="00D32909">
        <w:t>10</w:t>
      </w:r>
      <w:r w:rsidRPr="00D0129C">
        <w:t>»</w:t>
      </w:r>
      <w:r w:rsidR="006B7502">
        <w:t xml:space="preserve"> января </w:t>
      </w:r>
      <w:r w:rsidRPr="00D0129C">
        <w:t>20</w:t>
      </w:r>
      <w:r w:rsidR="00A44495" w:rsidRPr="00D0129C">
        <w:t>2</w:t>
      </w:r>
      <w:r w:rsidR="006B7502">
        <w:t>3</w:t>
      </w:r>
      <w:r w:rsidR="003F6B5A" w:rsidRPr="00D0129C">
        <w:t xml:space="preserve"> </w:t>
      </w:r>
      <w:r w:rsidRPr="00D0129C">
        <w:t xml:space="preserve">г. № </w:t>
      </w:r>
      <w:r w:rsidR="00D32909">
        <w:t>6</w:t>
      </w:r>
      <w:r w:rsidRPr="00D0129C">
        <w:t>-па</w:t>
      </w:r>
    </w:p>
    <w:p w:rsidR="00EA6677" w:rsidRPr="00D0129C" w:rsidRDefault="00EA6677" w:rsidP="00EA6677">
      <w:pPr>
        <w:contextualSpacing/>
      </w:pPr>
      <w:r w:rsidRPr="00D0129C">
        <w:t xml:space="preserve">                                                                                         </w:t>
      </w:r>
    </w:p>
    <w:p w:rsidR="00A44495" w:rsidRDefault="00A44495" w:rsidP="001D7DFE">
      <w:pPr>
        <w:contextualSpacing/>
        <w:jc w:val="center"/>
        <w:rPr>
          <w:b/>
        </w:rPr>
      </w:pPr>
    </w:p>
    <w:p w:rsidR="00EA6677" w:rsidRPr="00224366" w:rsidRDefault="001D7DFE" w:rsidP="001D7DFE">
      <w:pPr>
        <w:contextualSpacing/>
        <w:jc w:val="center"/>
        <w:rPr>
          <w:b/>
          <w:sz w:val="28"/>
          <w:szCs w:val="28"/>
        </w:rPr>
      </w:pPr>
      <w:r w:rsidRPr="00224366">
        <w:rPr>
          <w:b/>
          <w:sz w:val="28"/>
          <w:szCs w:val="28"/>
        </w:rPr>
        <w:t>ПОРЯДОК</w:t>
      </w:r>
    </w:p>
    <w:p w:rsidR="00EA6677" w:rsidRPr="00224366" w:rsidRDefault="00A44495" w:rsidP="00A44495">
      <w:pPr>
        <w:contextualSpacing/>
        <w:jc w:val="center"/>
        <w:rPr>
          <w:sz w:val="28"/>
          <w:szCs w:val="28"/>
        </w:rPr>
      </w:pPr>
      <w:r w:rsidRPr="00224366">
        <w:rPr>
          <w:b/>
          <w:sz w:val="28"/>
          <w:szCs w:val="28"/>
        </w:rPr>
        <w:t xml:space="preserve">осуществления муниципальными бюджетными и автономными учреждениями Шенкурского муниципального </w:t>
      </w:r>
      <w:proofErr w:type="gramStart"/>
      <w:r w:rsidRPr="00224366">
        <w:rPr>
          <w:b/>
          <w:sz w:val="28"/>
          <w:szCs w:val="28"/>
        </w:rPr>
        <w:t>округа Архангельской области полномочий органов местного самоуправления</w:t>
      </w:r>
      <w:proofErr w:type="gramEnd"/>
      <w:r w:rsidRPr="00224366">
        <w:rPr>
          <w:b/>
          <w:sz w:val="28"/>
          <w:szCs w:val="28"/>
        </w:rPr>
        <w:t xml:space="preserve"> по исполнению публичных обязательств перед физическими лицами, подлежащих исполнению в денежной форме, и финансового обеспечения их осуществления</w:t>
      </w:r>
    </w:p>
    <w:p w:rsidR="00A44495" w:rsidRDefault="00A44495" w:rsidP="00A44495">
      <w:pPr>
        <w:contextualSpacing/>
        <w:jc w:val="center"/>
        <w:rPr>
          <w:sz w:val="28"/>
          <w:szCs w:val="28"/>
        </w:rPr>
      </w:pPr>
    </w:p>
    <w:p w:rsidR="00224366" w:rsidRPr="00224366" w:rsidRDefault="00224366" w:rsidP="00A44495">
      <w:pPr>
        <w:contextualSpacing/>
        <w:jc w:val="center"/>
        <w:rPr>
          <w:sz w:val="28"/>
          <w:szCs w:val="28"/>
        </w:rPr>
      </w:pPr>
    </w:p>
    <w:p w:rsidR="00EA6677" w:rsidRPr="00224366" w:rsidRDefault="00EA6677" w:rsidP="001D7DFE">
      <w:pPr>
        <w:ind w:firstLine="708"/>
        <w:jc w:val="both"/>
        <w:rPr>
          <w:sz w:val="28"/>
          <w:szCs w:val="28"/>
        </w:rPr>
      </w:pPr>
      <w:r w:rsidRPr="00224366">
        <w:rPr>
          <w:sz w:val="28"/>
          <w:szCs w:val="28"/>
        </w:rPr>
        <w:t>1. Настоящи</w:t>
      </w:r>
      <w:r w:rsidR="001D7DFE" w:rsidRPr="00224366">
        <w:rPr>
          <w:sz w:val="28"/>
          <w:szCs w:val="28"/>
        </w:rPr>
        <w:t>й</w:t>
      </w:r>
      <w:r w:rsidRPr="00224366">
        <w:rPr>
          <w:sz w:val="28"/>
          <w:szCs w:val="28"/>
        </w:rPr>
        <w:t xml:space="preserve"> П</w:t>
      </w:r>
      <w:r w:rsidR="001D7DFE" w:rsidRPr="00224366">
        <w:rPr>
          <w:sz w:val="28"/>
          <w:szCs w:val="28"/>
        </w:rPr>
        <w:t>орядок определяе</w:t>
      </w:r>
      <w:r w:rsidRPr="00224366">
        <w:rPr>
          <w:sz w:val="28"/>
          <w:szCs w:val="28"/>
        </w:rPr>
        <w:t xml:space="preserve">т </w:t>
      </w:r>
      <w:r w:rsidR="001D7DFE" w:rsidRPr="00224366">
        <w:rPr>
          <w:sz w:val="28"/>
          <w:szCs w:val="28"/>
        </w:rPr>
        <w:t>правила</w:t>
      </w:r>
      <w:r w:rsidRPr="00224366">
        <w:rPr>
          <w:sz w:val="28"/>
          <w:szCs w:val="28"/>
        </w:rPr>
        <w:t xml:space="preserve"> осуществления муниципальными бюджетными </w:t>
      </w:r>
      <w:r w:rsidR="00A44495" w:rsidRPr="00224366">
        <w:rPr>
          <w:sz w:val="28"/>
          <w:szCs w:val="28"/>
        </w:rPr>
        <w:t xml:space="preserve">и автономными </w:t>
      </w:r>
      <w:r w:rsidRPr="00224366">
        <w:rPr>
          <w:sz w:val="28"/>
          <w:szCs w:val="28"/>
        </w:rPr>
        <w:t xml:space="preserve">учреждениями (далее - учреждение) полномочий органов местного самоуправления, осуществляющих функции и полномочия учредителя, по исполнению публичных обязательств перед физическими лицами, подлежащих исполнению в денежной форме, и порядок финансового обеспечения </w:t>
      </w:r>
      <w:r w:rsidR="001D7DFE" w:rsidRPr="00224366">
        <w:rPr>
          <w:sz w:val="28"/>
          <w:szCs w:val="28"/>
        </w:rPr>
        <w:t xml:space="preserve">их </w:t>
      </w:r>
      <w:r w:rsidR="00A44495" w:rsidRPr="00224366">
        <w:rPr>
          <w:sz w:val="28"/>
          <w:szCs w:val="28"/>
        </w:rPr>
        <w:t>осуществления</w:t>
      </w:r>
      <w:r w:rsidR="001D7DFE" w:rsidRPr="00224366">
        <w:rPr>
          <w:sz w:val="28"/>
          <w:szCs w:val="28"/>
        </w:rPr>
        <w:t>.</w:t>
      </w:r>
    </w:p>
    <w:p w:rsidR="00EA6677" w:rsidRPr="00224366" w:rsidRDefault="00EA6677" w:rsidP="004E0CDB">
      <w:pPr>
        <w:ind w:firstLine="708"/>
        <w:jc w:val="both"/>
        <w:rPr>
          <w:sz w:val="28"/>
          <w:szCs w:val="28"/>
        </w:rPr>
      </w:pPr>
      <w:r w:rsidRPr="00224366">
        <w:rPr>
          <w:sz w:val="28"/>
          <w:szCs w:val="28"/>
        </w:rPr>
        <w:t xml:space="preserve">2. </w:t>
      </w:r>
      <w:proofErr w:type="gramStart"/>
      <w:r w:rsidRPr="00224366">
        <w:rPr>
          <w:sz w:val="28"/>
          <w:szCs w:val="28"/>
        </w:rPr>
        <w:t xml:space="preserve">Публичными обязательствами являются публичные обязательства </w:t>
      </w:r>
      <w:r w:rsidR="00A44495" w:rsidRPr="00224366">
        <w:rPr>
          <w:sz w:val="28"/>
          <w:szCs w:val="28"/>
        </w:rPr>
        <w:t>Шенкурского муниципального округа Архангельской области (далее – округа)</w:t>
      </w:r>
      <w:r w:rsidRPr="00224366">
        <w:rPr>
          <w:sz w:val="28"/>
          <w:szCs w:val="28"/>
        </w:rPr>
        <w:t xml:space="preserve"> перед физическими лицами, подлежащие исполнению учреждением от имени органа местного самоуправления в денежной форме в установленном законом, иным нормативным правовым актом размере или имеющие установленный порядок индексации и не подлежащие включению в нормативные затраты на оказание муниципальных услуг (далее - публичные обязательства).</w:t>
      </w:r>
      <w:proofErr w:type="gramEnd"/>
    </w:p>
    <w:p w:rsidR="001A739E" w:rsidRPr="00224366" w:rsidRDefault="00EA6677" w:rsidP="009F6F78">
      <w:pPr>
        <w:ind w:firstLine="708"/>
        <w:jc w:val="both"/>
        <w:rPr>
          <w:sz w:val="28"/>
          <w:szCs w:val="28"/>
        </w:rPr>
      </w:pPr>
      <w:r w:rsidRPr="00224366">
        <w:rPr>
          <w:sz w:val="28"/>
          <w:szCs w:val="28"/>
        </w:rPr>
        <w:t xml:space="preserve">3. Орган местного самоуправления, осуществляющий функции и полномочия по выработке муниципальной политики и нормативно-правовому регулированию в установленной сфере деятельности, в отношении учреждения, которое </w:t>
      </w:r>
      <w:proofErr w:type="gramStart"/>
      <w:r w:rsidRPr="00224366">
        <w:rPr>
          <w:sz w:val="28"/>
          <w:szCs w:val="28"/>
        </w:rPr>
        <w:t>находится в ведении этого органа представля</w:t>
      </w:r>
      <w:r w:rsidR="009F6F78" w:rsidRPr="00224366">
        <w:rPr>
          <w:sz w:val="28"/>
          <w:szCs w:val="28"/>
        </w:rPr>
        <w:t>е</w:t>
      </w:r>
      <w:r w:rsidRPr="00224366">
        <w:rPr>
          <w:sz w:val="28"/>
          <w:szCs w:val="28"/>
        </w:rPr>
        <w:t>т</w:t>
      </w:r>
      <w:proofErr w:type="gramEnd"/>
      <w:r w:rsidRPr="00224366">
        <w:rPr>
          <w:sz w:val="28"/>
          <w:szCs w:val="28"/>
        </w:rPr>
        <w:t xml:space="preserve"> в </w:t>
      </w:r>
      <w:r w:rsidR="00224366">
        <w:rPr>
          <w:sz w:val="28"/>
          <w:szCs w:val="28"/>
        </w:rPr>
        <w:t>финансовое управление</w:t>
      </w:r>
      <w:r w:rsidR="001A739E" w:rsidRPr="00224366">
        <w:rPr>
          <w:sz w:val="28"/>
          <w:szCs w:val="28"/>
        </w:rPr>
        <w:t xml:space="preserve"> администрации </w:t>
      </w:r>
      <w:r w:rsidR="00224366">
        <w:rPr>
          <w:sz w:val="28"/>
          <w:szCs w:val="28"/>
        </w:rPr>
        <w:t xml:space="preserve">Шенкурского </w:t>
      </w:r>
      <w:r w:rsidR="001A739E" w:rsidRPr="00224366">
        <w:rPr>
          <w:sz w:val="28"/>
          <w:szCs w:val="28"/>
        </w:rPr>
        <w:t>муниципальн</w:t>
      </w:r>
      <w:r w:rsidR="00224366">
        <w:rPr>
          <w:sz w:val="28"/>
          <w:szCs w:val="28"/>
        </w:rPr>
        <w:t>ого</w:t>
      </w:r>
      <w:r w:rsidR="001A739E" w:rsidRPr="00224366">
        <w:rPr>
          <w:sz w:val="28"/>
          <w:szCs w:val="28"/>
        </w:rPr>
        <w:t xml:space="preserve"> </w:t>
      </w:r>
      <w:r w:rsidR="00224366">
        <w:rPr>
          <w:sz w:val="28"/>
          <w:szCs w:val="28"/>
        </w:rPr>
        <w:t xml:space="preserve">округа Архангельской области (далее - финансовое управление) </w:t>
      </w:r>
      <w:r w:rsidRPr="00224366">
        <w:rPr>
          <w:sz w:val="28"/>
          <w:szCs w:val="28"/>
        </w:rPr>
        <w:t xml:space="preserve">информацию о планируемых объемах бюджетных ассигнований на исполнение публичных обязательств, </w:t>
      </w:r>
      <w:proofErr w:type="gramStart"/>
      <w:r w:rsidRPr="00224366">
        <w:rPr>
          <w:sz w:val="28"/>
          <w:szCs w:val="28"/>
        </w:rPr>
        <w:t>полномочия</w:t>
      </w:r>
      <w:proofErr w:type="gramEnd"/>
      <w:r w:rsidRPr="00224366">
        <w:rPr>
          <w:sz w:val="28"/>
          <w:szCs w:val="28"/>
        </w:rPr>
        <w:t xml:space="preserve"> по исполнению которых будут осуществляться учреждением (далее - информация). </w:t>
      </w:r>
    </w:p>
    <w:p w:rsidR="00791AC9" w:rsidRDefault="00EA6677" w:rsidP="001A739E">
      <w:pPr>
        <w:ind w:firstLine="708"/>
        <w:jc w:val="both"/>
        <w:rPr>
          <w:sz w:val="28"/>
          <w:szCs w:val="28"/>
        </w:rPr>
      </w:pPr>
      <w:r w:rsidRPr="00224366">
        <w:rPr>
          <w:sz w:val="28"/>
          <w:szCs w:val="28"/>
        </w:rPr>
        <w:t>Информация представляется вместе с материалами, необходимыми для составления проекта бюджета</w:t>
      </w:r>
      <w:r w:rsidR="00224366">
        <w:rPr>
          <w:sz w:val="28"/>
          <w:szCs w:val="28"/>
        </w:rPr>
        <w:t xml:space="preserve"> Шенкурского муниципального округа Архангельской области</w:t>
      </w:r>
      <w:r w:rsidR="00791AC9">
        <w:rPr>
          <w:sz w:val="28"/>
          <w:szCs w:val="28"/>
        </w:rPr>
        <w:t xml:space="preserve"> (далее – бюджет округа)</w:t>
      </w:r>
      <w:r w:rsidRPr="00224366">
        <w:rPr>
          <w:sz w:val="28"/>
          <w:szCs w:val="28"/>
        </w:rPr>
        <w:t xml:space="preserve"> на очередной финансовый год</w:t>
      </w:r>
      <w:r w:rsidR="00196626">
        <w:rPr>
          <w:sz w:val="28"/>
          <w:szCs w:val="28"/>
        </w:rPr>
        <w:t xml:space="preserve"> </w:t>
      </w:r>
      <w:r w:rsidR="00791AC9">
        <w:rPr>
          <w:sz w:val="28"/>
          <w:szCs w:val="28"/>
        </w:rPr>
        <w:t>и плановый период</w:t>
      </w:r>
      <w:r w:rsidRPr="00224366">
        <w:rPr>
          <w:sz w:val="28"/>
          <w:szCs w:val="28"/>
        </w:rPr>
        <w:t xml:space="preserve">. </w:t>
      </w:r>
    </w:p>
    <w:p w:rsidR="00EA6677" w:rsidRPr="00224366" w:rsidRDefault="00EA6677" w:rsidP="001A739E">
      <w:pPr>
        <w:ind w:firstLine="708"/>
        <w:jc w:val="both"/>
        <w:rPr>
          <w:sz w:val="28"/>
          <w:szCs w:val="28"/>
        </w:rPr>
      </w:pPr>
      <w:r w:rsidRPr="00224366">
        <w:rPr>
          <w:sz w:val="28"/>
          <w:szCs w:val="28"/>
        </w:rPr>
        <w:t>В информации указываются:</w:t>
      </w:r>
    </w:p>
    <w:p w:rsidR="00EA6677" w:rsidRPr="00224366" w:rsidRDefault="001A739E" w:rsidP="001A739E">
      <w:pPr>
        <w:ind w:firstLine="708"/>
        <w:jc w:val="both"/>
        <w:rPr>
          <w:sz w:val="28"/>
          <w:szCs w:val="28"/>
        </w:rPr>
      </w:pPr>
      <w:r w:rsidRPr="00224366">
        <w:rPr>
          <w:sz w:val="28"/>
          <w:szCs w:val="28"/>
        </w:rPr>
        <w:t xml:space="preserve">- </w:t>
      </w:r>
      <w:r w:rsidR="00EA6677" w:rsidRPr="00224366">
        <w:rPr>
          <w:sz w:val="28"/>
          <w:szCs w:val="28"/>
        </w:rPr>
        <w:t>правовое основание возникновения публичного обязательства;</w:t>
      </w:r>
    </w:p>
    <w:p w:rsidR="00EA6677" w:rsidRPr="00224366" w:rsidRDefault="001A739E" w:rsidP="001A739E">
      <w:pPr>
        <w:ind w:firstLine="708"/>
        <w:jc w:val="both"/>
        <w:rPr>
          <w:sz w:val="28"/>
          <w:szCs w:val="28"/>
        </w:rPr>
      </w:pPr>
      <w:r w:rsidRPr="00224366">
        <w:rPr>
          <w:sz w:val="28"/>
          <w:szCs w:val="28"/>
        </w:rPr>
        <w:lastRenderedPageBreak/>
        <w:t xml:space="preserve">- </w:t>
      </w:r>
      <w:r w:rsidR="00EA6677" w:rsidRPr="00224366">
        <w:rPr>
          <w:sz w:val="28"/>
          <w:szCs w:val="28"/>
        </w:rPr>
        <w:t>вид выплаты в соответствии с публичным обязательством;</w:t>
      </w:r>
    </w:p>
    <w:p w:rsidR="00EA6677" w:rsidRPr="00224366" w:rsidRDefault="001A739E" w:rsidP="00791AC9">
      <w:pPr>
        <w:ind w:firstLine="708"/>
        <w:jc w:val="both"/>
        <w:rPr>
          <w:sz w:val="28"/>
          <w:szCs w:val="28"/>
        </w:rPr>
      </w:pPr>
      <w:r w:rsidRPr="00224366">
        <w:rPr>
          <w:sz w:val="28"/>
          <w:szCs w:val="28"/>
        </w:rPr>
        <w:t xml:space="preserve">- </w:t>
      </w:r>
      <w:r w:rsidR="00EA6677" w:rsidRPr="00224366">
        <w:rPr>
          <w:sz w:val="28"/>
          <w:szCs w:val="28"/>
        </w:rPr>
        <w:t>размер выплаты и порядок расчета в соответствии с нормативным правовым актом;</w:t>
      </w:r>
    </w:p>
    <w:p w:rsidR="00EA6677" w:rsidRPr="00224366" w:rsidRDefault="001A739E" w:rsidP="001A739E">
      <w:pPr>
        <w:ind w:firstLine="708"/>
        <w:jc w:val="both"/>
        <w:rPr>
          <w:sz w:val="28"/>
          <w:szCs w:val="28"/>
        </w:rPr>
      </w:pPr>
      <w:r w:rsidRPr="00224366">
        <w:rPr>
          <w:sz w:val="28"/>
          <w:szCs w:val="28"/>
        </w:rPr>
        <w:t xml:space="preserve">- </w:t>
      </w:r>
      <w:r w:rsidR="00EA6677" w:rsidRPr="00224366">
        <w:rPr>
          <w:sz w:val="28"/>
          <w:szCs w:val="28"/>
        </w:rPr>
        <w:t>категория получателей.</w:t>
      </w:r>
    </w:p>
    <w:p w:rsidR="00EA6677" w:rsidRPr="00224366" w:rsidRDefault="00EA6677" w:rsidP="001A739E">
      <w:pPr>
        <w:ind w:firstLine="708"/>
        <w:jc w:val="both"/>
        <w:rPr>
          <w:sz w:val="28"/>
          <w:szCs w:val="28"/>
        </w:rPr>
      </w:pPr>
      <w:r w:rsidRPr="00224366">
        <w:rPr>
          <w:sz w:val="28"/>
          <w:szCs w:val="28"/>
        </w:rPr>
        <w:t>4.</w:t>
      </w:r>
      <w:r w:rsidR="001A739E" w:rsidRPr="00224366">
        <w:rPr>
          <w:sz w:val="28"/>
          <w:szCs w:val="28"/>
        </w:rPr>
        <w:t xml:space="preserve"> </w:t>
      </w:r>
      <w:r w:rsidR="009B765D">
        <w:rPr>
          <w:sz w:val="28"/>
          <w:szCs w:val="28"/>
        </w:rPr>
        <w:t>Финансовое управление</w:t>
      </w:r>
      <w:r w:rsidR="001A739E" w:rsidRPr="00224366">
        <w:rPr>
          <w:sz w:val="28"/>
          <w:szCs w:val="28"/>
        </w:rPr>
        <w:t xml:space="preserve"> </w:t>
      </w:r>
      <w:r w:rsidRPr="00224366">
        <w:rPr>
          <w:sz w:val="28"/>
          <w:szCs w:val="28"/>
        </w:rPr>
        <w:t>в течение 10 рабочих дней со дня поступления информации согласовывает ее или при наличии замечаний возвращает информацию с указанием причин, послуживших основанием для ее возврата.</w:t>
      </w:r>
    </w:p>
    <w:p w:rsidR="00EA6677" w:rsidRPr="00224366" w:rsidRDefault="00EA6677" w:rsidP="00921721">
      <w:pPr>
        <w:ind w:firstLine="708"/>
        <w:jc w:val="both"/>
        <w:rPr>
          <w:sz w:val="28"/>
          <w:szCs w:val="28"/>
        </w:rPr>
      </w:pPr>
      <w:r w:rsidRPr="00224366">
        <w:rPr>
          <w:sz w:val="28"/>
          <w:szCs w:val="28"/>
        </w:rPr>
        <w:t>5. Орган местного самоуправления со дня утверждения ему в установленном порядке, как главному распорядителю средств бюджета</w:t>
      </w:r>
      <w:r w:rsidR="009B765D">
        <w:rPr>
          <w:sz w:val="28"/>
          <w:szCs w:val="28"/>
        </w:rPr>
        <w:t xml:space="preserve"> округа</w:t>
      </w:r>
      <w:r w:rsidRPr="00224366">
        <w:rPr>
          <w:sz w:val="28"/>
          <w:szCs w:val="28"/>
        </w:rPr>
        <w:t xml:space="preserve">, соответствующих бюджетных ассигнований на исполнение публичных обязательств, принимает правовой акт об осуществлении учреждением полномочий по исполнению публичных обязательств, информация об исполнении которых согласована </w:t>
      </w:r>
      <w:r w:rsidR="00921721" w:rsidRPr="00224366">
        <w:rPr>
          <w:sz w:val="28"/>
          <w:szCs w:val="28"/>
        </w:rPr>
        <w:t xml:space="preserve">с </w:t>
      </w:r>
      <w:r w:rsidR="009B765D">
        <w:rPr>
          <w:sz w:val="28"/>
          <w:szCs w:val="28"/>
        </w:rPr>
        <w:t>финансовым управление</w:t>
      </w:r>
      <w:r w:rsidR="008D7618">
        <w:rPr>
          <w:sz w:val="28"/>
          <w:szCs w:val="28"/>
        </w:rPr>
        <w:t>м</w:t>
      </w:r>
      <w:r w:rsidR="00921721" w:rsidRPr="00224366">
        <w:rPr>
          <w:sz w:val="28"/>
          <w:szCs w:val="28"/>
        </w:rPr>
        <w:t xml:space="preserve"> </w:t>
      </w:r>
      <w:r w:rsidR="002A55BE" w:rsidRPr="00224366">
        <w:rPr>
          <w:sz w:val="28"/>
          <w:szCs w:val="28"/>
        </w:rPr>
        <w:t>(</w:t>
      </w:r>
      <w:r w:rsidR="00921721" w:rsidRPr="00224366">
        <w:rPr>
          <w:sz w:val="28"/>
          <w:szCs w:val="28"/>
        </w:rPr>
        <w:t>далее – распоряжение).</w:t>
      </w:r>
    </w:p>
    <w:p w:rsidR="00EA6677" w:rsidRPr="00224366" w:rsidRDefault="00EA6677" w:rsidP="00921721">
      <w:pPr>
        <w:ind w:firstLine="708"/>
        <w:rPr>
          <w:sz w:val="28"/>
          <w:szCs w:val="28"/>
        </w:rPr>
      </w:pPr>
      <w:r w:rsidRPr="00224366">
        <w:rPr>
          <w:sz w:val="28"/>
          <w:szCs w:val="28"/>
        </w:rPr>
        <w:t xml:space="preserve">6. В </w:t>
      </w:r>
      <w:r w:rsidR="00921721" w:rsidRPr="00224366">
        <w:rPr>
          <w:sz w:val="28"/>
          <w:szCs w:val="28"/>
        </w:rPr>
        <w:t>распоряжении</w:t>
      </w:r>
      <w:r w:rsidRPr="00224366">
        <w:rPr>
          <w:sz w:val="28"/>
          <w:szCs w:val="28"/>
        </w:rPr>
        <w:t xml:space="preserve"> указываются:</w:t>
      </w:r>
    </w:p>
    <w:p w:rsidR="00EA6677" w:rsidRPr="00224366" w:rsidRDefault="00EA6677" w:rsidP="00921721">
      <w:pPr>
        <w:ind w:firstLine="708"/>
        <w:jc w:val="both"/>
        <w:rPr>
          <w:sz w:val="28"/>
          <w:szCs w:val="28"/>
        </w:rPr>
      </w:pPr>
      <w:r w:rsidRPr="00224366">
        <w:rPr>
          <w:sz w:val="28"/>
          <w:szCs w:val="28"/>
        </w:rPr>
        <w:t>а) публичны</w:t>
      </w:r>
      <w:r w:rsidR="00C35B41">
        <w:rPr>
          <w:sz w:val="28"/>
          <w:szCs w:val="28"/>
        </w:rPr>
        <w:t>е</w:t>
      </w:r>
      <w:r w:rsidRPr="00224366">
        <w:rPr>
          <w:sz w:val="28"/>
          <w:szCs w:val="28"/>
        </w:rPr>
        <w:t xml:space="preserve"> обязательств</w:t>
      </w:r>
      <w:r w:rsidR="00C35B41">
        <w:rPr>
          <w:sz w:val="28"/>
          <w:szCs w:val="28"/>
        </w:rPr>
        <w:t>а</w:t>
      </w:r>
      <w:r w:rsidRPr="00224366">
        <w:rPr>
          <w:sz w:val="28"/>
          <w:szCs w:val="28"/>
        </w:rPr>
        <w:t>, полномочи</w:t>
      </w:r>
      <w:r w:rsidR="0052297D">
        <w:rPr>
          <w:sz w:val="28"/>
          <w:szCs w:val="28"/>
        </w:rPr>
        <w:t>я</w:t>
      </w:r>
      <w:r w:rsidR="008D7618">
        <w:rPr>
          <w:sz w:val="28"/>
          <w:szCs w:val="28"/>
        </w:rPr>
        <w:t xml:space="preserve"> по осуществлению </w:t>
      </w:r>
      <w:r w:rsidR="0052297D">
        <w:rPr>
          <w:sz w:val="28"/>
          <w:szCs w:val="28"/>
        </w:rPr>
        <w:t>которых переда</w:t>
      </w:r>
      <w:r w:rsidR="008D7618">
        <w:rPr>
          <w:sz w:val="28"/>
          <w:szCs w:val="28"/>
        </w:rPr>
        <w:t>ю</w:t>
      </w:r>
      <w:r w:rsidRPr="00224366">
        <w:rPr>
          <w:sz w:val="28"/>
          <w:szCs w:val="28"/>
        </w:rPr>
        <w:t>тся о</w:t>
      </w:r>
      <w:r w:rsidR="0052297D">
        <w:rPr>
          <w:sz w:val="28"/>
          <w:szCs w:val="28"/>
        </w:rPr>
        <w:t xml:space="preserve">рганом местного самоуправления </w:t>
      </w:r>
      <w:r w:rsidRPr="00224366">
        <w:rPr>
          <w:sz w:val="28"/>
          <w:szCs w:val="28"/>
        </w:rPr>
        <w:t>учреждению;</w:t>
      </w:r>
    </w:p>
    <w:p w:rsidR="00EA6677" w:rsidRPr="00224366" w:rsidRDefault="00EA6677" w:rsidP="00921721">
      <w:pPr>
        <w:ind w:firstLine="708"/>
        <w:jc w:val="both"/>
        <w:rPr>
          <w:sz w:val="28"/>
          <w:szCs w:val="28"/>
        </w:rPr>
      </w:pPr>
      <w:r w:rsidRPr="00224366">
        <w:rPr>
          <w:sz w:val="28"/>
          <w:szCs w:val="28"/>
        </w:rPr>
        <w:t>б) права и обязанности учреждения по исполнению переданных ему полномочий</w:t>
      </w:r>
      <w:r w:rsidR="008B4C07" w:rsidRPr="00224366">
        <w:rPr>
          <w:sz w:val="28"/>
          <w:szCs w:val="28"/>
        </w:rPr>
        <w:t>,</w:t>
      </w:r>
      <w:r w:rsidR="00F07706" w:rsidRPr="00224366">
        <w:rPr>
          <w:sz w:val="28"/>
          <w:szCs w:val="28"/>
        </w:rPr>
        <w:t xml:space="preserve"> в том числе по ведению бюджетного учета, составлению и представлению бюджетной отчетности</w:t>
      </w:r>
      <w:r w:rsidRPr="00224366">
        <w:rPr>
          <w:sz w:val="28"/>
          <w:szCs w:val="28"/>
        </w:rPr>
        <w:t>;</w:t>
      </w:r>
    </w:p>
    <w:p w:rsidR="003E0EE6" w:rsidRDefault="003E0EE6" w:rsidP="003E0EE6">
      <w:pPr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в</w:t>
      </w:r>
      <w:r w:rsidR="00EA6677" w:rsidRPr="00224366">
        <w:rPr>
          <w:sz w:val="28"/>
          <w:szCs w:val="28"/>
        </w:rPr>
        <w:t>) порядок проведения органами местного самоуправления контроля за осуществлением учреждением переданных полномочий;</w:t>
      </w:r>
      <w:r w:rsidRPr="003E0EE6">
        <w:rPr>
          <w:sz w:val="28"/>
          <w:szCs w:val="28"/>
          <w:highlight w:val="yellow"/>
        </w:rPr>
        <w:t xml:space="preserve"> </w:t>
      </w:r>
    </w:p>
    <w:p w:rsidR="003E0EE6" w:rsidRDefault="003E0EE6" w:rsidP="00A5567B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г) реквизиты лицевого счета в территориальном органе Федерального казначейства, предназначенного для отражения операций по осуществлению учреждением полномочий по исполнению публичных обяз</w:t>
      </w:r>
      <w:r w:rsidR="00A5567B">
        <w:rPr>
          <w:sz w:val="28"/>
          <w:szCs w:val="28"/>
        </w:rPr>
        <w:t>ательств исполнительного органа;</w:t>
      </w:r>
    </w:p>
    <w:p w:rsidR="00EA6677" w:rsidRPr="00224366" w:rsidRDefault="00A5567B" w:rsidP="00921721">
      <w:pPr>
        <w:ind w:firstLine="708"/>
        <w:jc w:val="both"/>
        <w:rPr>
          <w:sz w:val="28"/>
          <w:szCs w:val="28"/>
        </w:rPr>
      </w:pPr>
      <w:r w:rsidRPr="00C35B41">
        <w:rPr>
          <w:sz w:val="28"/>
          <w:szCs w:val="28"/>
        </w:rPr>
        <w:t>д</w:t>
      </w:r>
      <w:r w:rsidR="003E0EE6" w:rsidRPr="00C35B41">
        <w:rPr>
          <w:sz w:val="28"/>
          <w:szCs w:val="28"/>
        </w:rPr>
        <w:t>) ответственность за неисполнение или ненадлежащее исполнение уч</w:t>
      </w:r>
      <w:r w:rsidRPr="00C35B41">
        <w:rPr>
          <w:sz w:val="28"/>
          <w:szCs w:val="28"/>
        </w:rPr>
        <w:t>реждением переданных полномочий.</w:t>
      </w:r>
      <w:r>
        <w:rPr>
          <w:sz w:val="28"/>
          <w:szCs w:val="28"/>
        </w:rPr>
        <w:t xml:space="preserve"> </w:t>
      </w:r>
    </w:p>
    <w:p w:rsidR="00EA6677" w:rsidRPr="00224366" w:rsidRDefault="00EA6677" w:rsidP="00921721">
      <w:pPr>
        <w:ind w:firstLine="708"/>
        <w:jc w:val="both"/>
        <w:rPr>
          <w:sz w:val="28"/>
          <w:szCs w:val="28"/>
        </w:rPr>
      </w:pPr>
      <w:r w:rsidRPr="00224366">
        <w:rPr>
          <w:sz w:val="28"/>
          <w:szCs w:val="28"/>
        </w:rPr>
        <w:t xml:space="preserve">7. Копия </w:t>
      </w:r>
      <w:r w:rsidR="00921721" w:rsidRPr="00224366">
        <w:rPr>
          <w:sz w:val="28"/>
          <w:szCs w:val="28"/>
        </w:rPr>
        <w:t>распоряжения</w:t>
      </w:r>
      <w:r w:rsidRPr="00224366">
        <w:rPr>
          <w:sz w:val="28"/>
          <w:szCs w:val="28"/>
        </w:rPr>
        <w:t xml:space="preserve"> направляется органом местного самоупр</w:t>
      </w:r>
      <w:r w:rsidR="00A5567B">
        <w:rPr>
          <w:sz w:val="28"/>
          <w:szCs w:val="28"/>
        </w:rPr>
        <w:t>авления в учреждение в течение двух</w:t>
      </w:r>
      <w:r w:rsidRPr="00224366">
        <w:rPr>
          <w:sz w:val="28"/>
          <w:szCs w:val="28"/>
        </w:rPr>
        <w:t xml:space="preserve"> рабочих дней со дня его подписания руководителем органа местного самоуправления (лицом, уполномоченным руководителем).</w:t>
      </w:r>
    </w:p>
    <w:p w:rsidR="00EA6677" w:rsidRPr="00224366" w:rsidRDefault="00A5567B" w:rsidP="009217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A6677" w:rsidRPr="00224366">
        <w:rPr>
          <w:sz w:val="28"/>
          <w:szCs w:val="28"/>
        </w:rPr>
        <w:t>. Финансовое обеспечение осуществления учреждением полномочий органа местного самоуправления по исполнению публичных обязательств осуществляется в пределах бюджетных ассигнований, предусмотренных на указанные цели.</w:t>
      </w:r>
    </w:p>
    <w:p w:rsidR="00EA6677" w:rsidRPr="00224366" w:rsidRDefault="00A5567B" w:rsidP="003F09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A6677" w:rsidRPr="00224366">
        <w:rPr>
          <w:sz w:val="28"/>
          <w:szCs w:val="28"/>
        </w:rPr>
        <w:t>. Учреждение осуществляет оплату денежных обязательств по исполнению публичных обязательств от имени органа местного самоуправления на основании платежных документов, представленных им в орган Федерального казначейства.</w:t>
      </w:r>
    </w:p>
    <w:p w:rsidR="00EA6677" w:rsidRPr="00224366" w:rsidRDefault="00EA6677" w:rsidP="00921721">
      <w:pPr>
        <w:ind w:firstLine="708"/>
        <w:jc w:val="both"/>
        <w:rPr>
          <w:sz w:val="28"/>
          <w:szCs w:val="28"/>
        </w:rPr>
      </w:pPr>
      <w:r w:rsidRPr="00224366">
        <w:rPr>
          <w:sz w:val="28"/>
          <w:szCs w:val="28"/>
        </w:rPr>
        <w:t>1</w:t>
      </w:r>
      <w:r w:rsidR="00C35B41">
        <w:rPr>
          <w:sz w:val="28"/>
          <w:szCs w:val="28"/>
        </w:rPr>
        <w:t>0</w:t>
      </w:r>
      <w:r w:rsidRPr="00224366">
        <w:rPr>
          <w:sz w:val="28"/>
          <w:szCs w:val="28"/>
        </w:rPr>
        <w:t xml:space="preserve">. Санкционирование кассовых выплат по исполнению публичных обязательств учреждением от имени органа местного самоуправления осуществляется в порядке, установленном </w:t>
      </w:r>
      <w:r w:rsidR="00193CB1">
        <w:rPr>
          <w:sz w:val="28"/>
          <w:szCs w:val="28"/>
        </w:rPr>
        <w:t>финансовым управлением</w:t>
      </w:r>
      <w:r w:rsidR="00921721" w:rsidRPr="00224366">
        <w:rPr>
          <w:sz w:val="28"/>
          <w:szCs w:val="28"/>
        </w:rPr>
        <w:t xml:space="preserve"> </w:t>
      </w:r>
      <w:r w:rsidRPr="00224366">
        <w:rPr>
          <w:sz w:val="28"/>
          <w:szCs w:val="28"/>
        </w:rPr>
        <w:t>в отношении получателей средств бюджета</w:t>
      </w:r>
      <w:r w:rsidR="00193CB1">
        <w:rPr>
          <w:sz w:val="28"/>
          <w:szCs w:val="28"/>
        </w:rPr>
        <w:t xml:space="preserve"> округа</w:t>
      </w:r>
      <w:r w:rsidRPr="00224366">
        <w:rPr>
          <w:sz w:val="28"/>
          <w:szCs w:val="28"/>
        </w:rPr>
        <w:t>.</w:t>
      </w:r>
    </w:p>
    <w:p w:rsidR="00F07706" w:rsidRPr="00224366" w:rsidRDefault="00C35B41" w:rsidP="009217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</w:t>
      </w:r>
      <w:r w:rsidR="00F07706" w:rsidRPr="00224366">
        <w:rPr>
          <w:sz w:val="28"/>
          <w:szCs w:val="28"/>
        </w:rPr>
        <w:t>. Учреждение составляет и представляет в орган местного самоуправления бюджетную отчетность в порядке, установленном Министерством финансов Российской Федерации для составления и представления годовой, квартальной и месячной отчетности об исполнении бюджетов бюджетной системы Российской Федерации.</w:t>
      </w:r>
    </w:p>
    <w:p w:rsidR="00F07706" w:rsidRPr="00224366" w:rsidRDefault="00C35B41" w:rsidP="008B4C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EA6677" w:rsidRPr="00224366">
        <w:rPr>
          <w:sz w:val="28"/>
          <w:szCs w:val="28"/>
        </w:rPr>
        <w:t xml:space="preserve">. Информация об осуществлении учреждением полномочий органа местного самоуправления по исполнению публичных обязательств отражается в отчете о результатах деятельности и об использовании закрепленного за ним муниципального имущества, представляемом учреждением в порядке и по форме, которые установлены </w:t>
      </w:r>
      <w:r w:rsidR="00F07706" w:rsidRPr="00224366">
        <w:rPr>
          <w:sz w:val="28"/>
          <w:szCs w:val="28"/>
        </w:rPr>
        <w:t>законодательством Российской Федерации.</w:t>
      </w:r>
    </w:p>
    <w:p w:rsidR="00EA6677" w:rsidRPr="00224366" w:rsidRDefault="00EA6677" w:rsidP="00F07706">
      <w:pPr>
        <w:ind w:firstLine="708"/>
        <w:jc w:val="both"/>
        <w:rPr>
          <w:sz w:val="28"/>
          <w:szCs w:val="28"/>
        </w:rPr>
      </w:pPr>
    </w:p>
    <w:p w:rsidR="00EA6677" w:rsidRPr="00224366" w:rsidRDefault="00EA6677" w:rsidP="00EA6677">
      <w:pPr>
        <w:rPr>
          <w:sz w:val="28"/>
          <w:szCs w:val="28"/>
        </w:rPr>
      </w:pPr>
      <w:r w:rsidRPr="00224366">
        <w:rPr>
          <w:sz w:val="28"/>
          <w:szCs w:val="28"/>
        </w:rPr>
        <w:t xml:space="preserve"> </w:t>
      </w:r>
    </w:p>
    <w:p w:rsidR="00EA6677" w:rsidRPr="00224366" w:rsidRDefault="00EA6677" w:rsidP="00EA6677">
      <w:pPr>
        <w:rPr>
          <w:sz w:val="28"/>
          <w:szCs w:val="28"/>
        </w:rPr>
      </w:pPr>
    </w:p>
    <w:p w:rsidR="00EA6677" w:rsidRPr="00224366" w:rsidRDefault="00EA6677" w:rsidP="00EA6677">
      <w:pPr>
        <w:rPr>
          <w:sz w:val="28"/>
          <w:szCs w:val="28"/>
        </w:rPr>
      </w:pPr>
    </w:p>
    <w:sectPr w:rsidR="00EA6677" w:rsidRPr="00224366" w:rsidSect="009D5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A6677"/>
    <w:rsid w:val="000B3B76"/>
    <w:rsid w:val="000B64A6"/>
    <w:rsid w:val="000F74EB"/>
    <w:rsid w:val="00193CB1"/>
    <w:rsid w:val="00196626"/>
    <w:rsid w:val="00197E49"/>
    <w:rsid w:val="001A739E"/>
    <w:rsid w:val="001C2ED9"/>
    <w:rsid w:val="001D7DFE"/>
    <w:rsid w:val="001E71BD"/>
    <w:rsid w:val="00224366"/>
    <w:rsid w:val="002A51B0"/>
    <w:rsid w:val="002A55BE"/>
    <w:rsid w:val="002B4DE1"/>
    <w:rsid w:val="003E0EE6"/>
    <w:rsid w:val="003F0923"/>
    <w:rsid w:val="003F6B5A"/>
    <w:rsid w:val="0041018F"/>
    <w:rsid w:val="00413985"/>
    <w:rsid w:val="00424926"/>
    <w:rsid w:val="00426EDA"/>
    <w:rsid w:val="004427E1"/>
    <w:rsid w:val="00477A93"/>
    <w:rsid w:val="004E0CDB"/>
    <w:rsid w:val="00502BCF"/>
    <w:rsid w:val="0052297D"/>
    <w:rsid w:val="005F3833"/>
    <w:rsid w:val="006B7502"/>
    <w:rsid w:val="00791AC9"/>
    <w:rsid w:val="007B5CA8"/>
    <w:rsid w:val="008B4C07"/>
    <w:rsid w:val="008D7618"/>
    <w:rsid w:val="009024EB"/>
    <w:rsid w:val="00921721"/>
    <w:rsid w:val="0095429A"/>
    <w:rsid w:val="0099080B"/>
    <w:rsid w:val="009B765D"/>
    <w:rsid w:val="009D5FC5"/>
    <w:rsid w:val="009F6F78"/>
    <w:rsid w:val="00A44495"/>
    <w:rsid w:val="00A44920"/>
    <w:rsid w:val="00A5567B"/>
    <w:rsid w:val="00B250A4"/>
    <w:rsid w:val="00B555B8"/>
    <w:rsid w:val="00BE1D16"/>
    <w:rsid w:val="00C35B41"/>
    <w:rsid w:val="00C570F9"/>
    <w:rsid w:val="00C60DDE"/>
    <w:rsid w:val="00CE65D9"/>
    <w:rsid w:val="00CE71D6"/>
    <w:rsid w:val="00D0129C"/>
    <w:rsid w:val="00D32909"/>
    <w:rsid w:val="00D44C10"/>
    <w:rsid w:val="00DF7942"/>
    <w:rsid w:val="00E305F0"/>
    <w:rsid w:val="00E87C40"/>
    <w:rsid w:val="00EA6677"/>
    <w:rsid w:val="00ED6D90"/>
    <w:rsid w:val="00F07706"/>
    <w:rsid w:val="00FB2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65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A66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A66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basedOn w:val="a"/>
    <w:rsid w:val="005F383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Title">
    <w:name w:val="Title!Название НПА"/>
    <w:basedOn w:val="a"/>
    <w:rsid w:val="00FB279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4</Pages>
  <Words>739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Комитет по финансам и экономикеШенк.р-наАрханг.обл</Company>
  <LinksUpToDate>false</LinksUpToDate>
  <CharactersWithSpaces>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User16</dc:creator>
  <cp:lastModifiedBy>КФиЭ - Добрынина Татьяна Анатольевна</cp:lastModifiedBy>
  <cp:revision>30</cp:revision>
  <cp:lastPrinted>2022-12-27T12:46:00Z</cp:lastPrinted>
  <dcterms:created xsi:type="dcterms:W3CDTF">2020-06-30T11:45:00Z</dcterms:created>
  <dcterms:modified xsi:type="dcterms:W3CDTF">2023-01-27T12:24:00Z</dcterms:modified>
</cp:coreProperties>
</file>